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C0" w:rsidRPr="0041036A" w:rsidRDefault="007B68C0" w:rsidP="00D36D5C">
      <w:pPr>
        <w:pStyle w:val="a3"/>
      </w:pPr>
      <w:bookmarkStart w:id="0" w:name="_GoBack"/>
      <w:bookmarkEnd w:id="0"/>
      <w:r>
        <w:t>Таблица «Животный мир Камчатки»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551"/>
        <w:gridCol w:w="2656"/>
        <w:gridCol w:w="1704"/>
      </w:tblGrid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Название животного</w:t>
            </w:r>
          </w:p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Практическая польза для человека</w:t>
            </w: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Современное состояние популяции</w:t>
            </w: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Вывод</w:t>
            </w: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Тюлень обыкновенный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Кит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Песец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Бобры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Морской лев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Морской котик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Морская корова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Лосось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Орлы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Куропатка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 xml:space="preserve">Баклан </w:t>
            </w:r>
            <w:proofErr w:type="gramStart"/>
            <w:r w:rsidRPr="00D36D5C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D36D5C">
              <w:rPr>
                <w:rFonts w:ascii="Times New Roman" w:hAnsi="Times New Roman"/>
                <w:b/>
              </w:rPr>
              <w:t>теллера</w:t>
            </w:r>
            <w:proofErr w:type="spellEnd"/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Белоспинный альбатрос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4B5762" w:rsidRPr="007B68C0" w:rsidRDefault="004B5762">
      <w:pPr>
        <w:rPr>
          <w:b/>
        </w:rPr>
      </w:pPr>
    </w:p>
    <w:sectPr w:rsidR="004B5762" w:rsidRPr="007B68C0" w:rsidSect="004B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C0"/>
    <w:rsid w:val="00161888"/>
    <w:rsid w:val="004217E4"/>
    <w:rsid w:val="004B5762"/>
    <w:rsid w:val="007B68C0"/>
    <w:rsid w:val="007D27AA"/>
    <w:rsid w:val="00D36D5C"/>
    <w:rsid w:val="00D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e00401002825fcdf</dc:creator>
  <cp:lastModifiedBy>Елена Ф. Бычкова</cp:lastModifiedBy>
  <cp:revision>2</cp:revision>
  <dcterms:created xsi:type="dcterms:W3CDTF">2024-12-20T11:18:00Z</dcterms:created>
  <dcterms:modified xsi:type="dcterms:W3CDTF">2024-12-20T11:18:00Z</dcterms:modified>
</cp:coreProperties>
</file>